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方正小标宋简体" w:eastAsia="方正小标宋简体" w:cs="黑体"/>
          <w:sz w:val="44"/>
          <w:szCs w:val="44"/>
        </w:rPr>
      </w:pPr>
      <w:r>
        <w:rPr>
          <w:rFonts w:hint="eastAsia" w:ascii="方正小标宋简体" w:eastAsia="方正小标宋简体" w:cs="黑体"/>
          <w:sz w:val="44"/>
          <w:szCs w:val="44"/>
        </w:rPr>
        <w:t>“</w:t>
      </w:r>
      <w:r>
        <w:rPr>
          <w:rFonts w:hint="eastAsia" w:ascii="方正小标宋简体" w:eastAsia="方正小标宋简体" w:cs="黑体"/>
          <w:sz w:val="44"/>
          <w:szCs w:val="44"/>
          <w:lang w:eastAsia="zh-CN"/>
        </w:rPr>
        <w:t>三好</w:t>
      </w:r>
      <w:r>
        <w:rPr>
          <w:rFonts w:hint="eastAsia" w:ascii="方正小标宋简体" w:eastAsia="方正小标宋简体" w:cs="黑体"/>
          <w:sz w:val="44"/>
          <w:szCs w:val="44"/>
        </w:rPr>
        <w:t>”</w:t>
      </w:r>
      <w:r>
        <w:rPr>
          <w:rFonts w:hint="eastAsia" w:ascii="方正小标宋简体" w:eastAsia="方正小标宋简体" w:cs="黑体"/>
          <w:sz w:val="44"/>
          <w:szCs w:val="44"/>
          <w:lang w:eastAsia="zh-CN"/>
        </w:rPr>
        <w:t>型乡土人才</w:t>
      </w:r>
      <w:r>
        <w:rPr>
          <w:rFonts w:hint="eastAsia" w:ascii="方正小标宋简体" w:eastAsia="方正小标宋简体" w:cs="黑体"/>
          <w:sz w:val="44"/>
          <w:szCs w:val="44"/>
        </w:rPr>
        <w:t>群众举荐表</w:t>
      </w:r>
    </w:p>
    <w:p>
      <w:pPr>
        <w:spacing w:line="560" w:lineRule="exact"/>
        <w:rPr>
          <w:rFonts w:hint="eastAsia" w:eastAsia="楷体_GB2312"/>
          <w:sz w:val="24"/>
        </w:rPr>
      </w:pPr>
      <w:r>
        <w:rPr>
          <w:rFonts w:eastAsia="楷体_GB2312"/>
          <w:sz w:val="24"/>
        </w:rPr>
        <w:t xml:space="preserve">                           </w:t>
      </w:r>
      <w:r>
        <w:rPr>
          <w:rFonts w:hint="eastAsia" w:eastAsia="楷体_GB2312"/>
          <w:sz w:val="24"/>
        </w:rPr>
        <w:t xml:space="preserve">                    </w:t>
      </w:r>
      <w:r>
        <w:rPr>
          <w:rFonts w:eastAsia="楷体_GB2312"/>
          <w:sz w:val="24"/>
        </w:rPr>
        <w:t xml:space="preserve"> </w:t>
      </w:r>
    </w:p>
    <w:tbl>
      <w:tblPr>
        <w:tblStyle w:val="2"/>
        <w:tblW w:w="8942" w:type="dxa"/>
        <w:jc w:val="center"/>
        <w:tblInd w:w="10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793"/>
        <w:gridCol w:w="1372"/>
        <w:gridCol w:w="370"/>
        <w:gridCol w:w="922"/>
        <w:gridCol w:w="295"/>
        <w:gridCol w:w="1356"/>
        <w:gridCol w:w="670"/>
        <w:gridCol w:w="694"/>
        <w:gridCol w:w="36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before="75" w:line="240" w:lineRule="exact"/>
              <w:jc w:val="center"/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742" w:type="dxa"/>
            <w:gridSpan w:val="2"/>
            <w:vAlign w:val="center"/>
          </w:tcPr>
          <w:p>
            <w:pPr>
              <w:spacing w:before="75" w:line="24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36"/>
                <w:szCs w:val="36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spacing w:before="75" w:line="240" w:lineRule="exact"/>
              <w:jc w:val="center"/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356" w:type="dxa"/>
            <w:vAlign w:val="center"/>
          </w:tcPr>
          <w:p>
            <w:pPr>
              <w:spacing w:before="75" w:line="24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before="75" w:line="240" w:lineRule="exact"/>
              <w:jc w:val="center"/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  <w:lang w:eastAsia="zh-CN"/>
              </w:rPr>
              <w:t>所在村组</w:t>
            </w:r>
          </w:p>
        </w:tc>
        <w:tc>
          <w:tcPr>
            <w:tcW w:w="1667" w:type="dxa"/>
            <w:gridSpan w:val="2"/>
            <w:vAlign w:val="center"/>
          </w:tcPr>
          <w:p>
            <w:pPr>
              <w:spacing w:before="75" w:line="24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before="75" w:line="240" w:lineRule="exact"/>
              <w:jc w:val="center"/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742" w:type="dxa"/>
            <w:gridSpan w:val="2"/>
            <w:vAlign w:val="center"/>
          </w:tcPr>
          <w:p>
            <w:pPr>
              <w:spacing w:before="75" w:line="24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36"/>
                <w:szCs w:val="36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spacing w:before="75" w:line="240" w:lineRule="exact"/>
              <w:jc w:val="center"/>
              <w:rPr>
                <w:rFonts w:hint="eastAsia" w:ascii="黑体" w:hAnsi="宋体" w:eastAsia="黑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  <w:lang w:val="en-US" w:eastAsia="zh-CN"/>
              </w:rPr>
              <w:t>政治面貌</w:t>
            </w:r>
          </w:p>
        </w:tc>
        <w:tc>
          <w:tcPr>
            <w:tcW w:w="1356" w:type="dxa"/>
            <w:vAlign w:val="center"/>
          </w:tcPr>
          <w:p>
            <w:pPr>
              <w:spacing w:before="75" w:line="24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spacing w:before="75" w:line="240" w:lineRule="exact"/>
              <w:jc w:val="center"/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文化程度</w:t>
            </w:r>
          </w:p>
        </w:tc>
        <w:tc>
          <w:tcPr>
            <w:tcW w:w="1667" w:type="dxa"/>
            <w:gridSpan w:val="2"/>
            <w:vAlign w:val="center"/>
          </w:tcPr>
          <w:p>
            <w:pPr>
              <w:spacing w:before="75" w:line="24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before="75" w:line="240" w:lineRule="exact"/>
              <w:jc w:val="center"/>
              <w:rPr>
                <w:rFonts w:hint="eastAsia" w:ascii="宋体" w:hAnsi="宋体" w:cs="宋体" w:eastAsiaTheme="minorEastAsia"/>
                <w:color w:val="333333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  <w:lang w:eastAsia="zh-CN"/>
              </w:rPr>
              <w:t>从事行业</w:t>
            </w:r>
          </w:p>
        </w:tc>
        <w:tc>
          <w:tcPr>
            <w:tcW w:w="2959" w:type="dxa"/>
            <w:gridSpan w:val="4"/>
            <w:vAlign w:val="center"/>
          </w:tcPr>
          <w:p>
            <w:pPr>
              <w:spacing w:before="75" w:line="24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36"/>
                <w:szCs w:val="36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before="75" w:line="24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3031" w:type="dxa"/>
            <w:gridSpan w:val="4"/>
            <w:vAlign w:val="center"/>
          </w:tcPr>
          <w:p>
            <w:pPr>
              <w:spacing w:before="75" w:line="24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8" w:hRule="atLeast"/>
          <w:jc w:val="center"/>
        </w:trPr>
        <w:tc>
          <w:tcPr>
            <w:tcW w:w="803" w:type="dxa"/>
            <w:vAlign w:val="center"/>
          </w:tcPr>
          <w:p>
            <w:pPr>
              <w:spacing w:before="75" w:line="240" w:lineRule="exact"/>
              <w:jc w:val="center"/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主</w:t>
            </w:r>
          </w:p>
          <w:p>
            <w:pPr>
              <w:spacing w:before="75" w:line="240" w:lineRule="exact"/>
              <w:jc w:val="center"/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要</w:t>
            </w:r>
          </w:p>
          <w:p>
            <w:pPr>
              <w:spacing w:before="75" w:line="240" w:lineRule="exact"/>
              <w:jc w:val="center"/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事</w:t>
            </w:r>
          </w:p>
          <w:p>
            <w:pPr>
              <w:spacing w:before="75" w:line="240" w:lineRule="exact"/>
              <w:jc w:val="center"/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迹</w:t>
            </w:r>
          </w:p>
        </w:tc>
        <w:tc>
          <w:tcPr>
            <w:tcW w:w="8139" w:type="dxa"/>
            <w:gridSpan w:val="10"/>
            <w:vAlign w:val="center"/>
          </w:tcPr>
          <w:p>
            <w:pPr>
              <w:spacing w:before="75" w:line="24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before="75" w:line="240" w:lineRule="exact"/>
              <w:jc w:val="center"/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推荐人姓名</w:t>
            </w:r>
          </w:p>
        </w:tc>
        <w:tc>
          <w:tcPr>
            <w:tcW w:w="1372" w:type="dxa"/>
            <w:vAlign w:val="center"/>
          </w:tcPr>
          <w:p>
            <w:pPr>
              <w:spacing w:before="75" w:line="240" w:lineRule="exact"/>
              <w:ind w:left="3723"/>
              <w:jc w:val="center"/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before="75" w:line="220" w:lineRule="exact"/>
              <w:jc w:val="center"/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职业</w:t>
            </w:r>
          </w:p>
          <w:p>
            <w:pPr>
              <w:spacing w:before="75" w:line="220" w:lineRule="exact"/>
              <w:jc w:val="center"/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（职务）</w:t>
            </w:r>
          </w:p>
        </w:tc>
        <w:tc>
          <w:tcPr>
            <w:tcW w:w="2321" w:type="dxa"/>
            <w:gridSpan w:val="3"/>
            <w:vAlign w:val="center"/>
          </w:tcPr>
          <w:p>
            <w:pPr>
              <w:spacing w:before="75" w:line="240" w:lineRule="exact"/>
              <w:jc w:val="center"/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</w:pPr>
          </w:p>
        </w:tc>
        <w:tc>
          <w:tcPr>
            <w:tcW w:w="730" w:type="dxa"/>
            <w:gridSpan w:val="2"/>
            <w:vAlign w:val="center"/>
          </w:tcPr>
          <w:p>
            <w:pPr>
              <w:spacing w:before="75" w:line="240" w:lineRule="exact"/>
              <w:jc w:val="center"/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联系号码</w:t>
            </w:r>
          </w:p>
        </w:tc>
        <w:tc>
          <w:tcPr>
            <w:tcW w:w="1631" w:type="dxa"/>
            <w:vAlign w:val="center"/>
          </w:tcPr>
          <w:p>
            <w:pPr>
              <w:spacing w:before="75" w:line="240" w:lineRule="exact"/>
              <w:jc w:val="center"/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</w:pPr>
          </w:p>
        </w:tc>
      </w:tr>
    </w:tbl>
    <w:p>
      <w:pPr>
        <w:spacing w:line="340" w:lineRule="exact"/>
        <w:rPr>
          <w:rFonts w:hint="eastAsia" w:ascii="宋体" w:hAnsi="宋体" w:cs="黑体"/>
          <w:sz w:val="24"/>
        </w:rPr>
      </w:pPr>
      <w:r>
        <w:rPr>
          <w:rFonts w:hint="eastAsia" w:ascii="宋体" w:hAnsi="宋体" w:cs="黑体"/>
          <w:sz w:val="24"/>
        </w:rPr>
        <w:t>注：</w:t>
      </w:r>
      <w:r>
        <w:rPr>
          <w:sz w:val="24"/>
        </w:rPr>
        <w:t>1</w:t>
      </w:r>
      <w:r>
        <w:rPr>
          <w:rFonts w:hAnsi="宋体"/>
          <w:sz w:val="24"/>
        </w:rPr>
        <w:t>、</w:t>
      </w:r>
      <w:r>
        <w:rPr>
          <w:rFonts w:hint="eastAsia" w:ascii="宋体" w:hAnsi="宋体" w:cs="黑体"/>
          <w:sz w:val="24"/>
        </w:rPr>
        <w:t>请</w:t>
      </w:r>
      <w:r>
        <w:rPr>
          <w:rFonts w:hAnsi="宋体"/>
          <w:sz w:val="24"/>
        </w:rPr>
        <w:t>于</w:t>
      </w:r>
      <w:r>
        <w:rPr>
          <w:rFonts w:hint="eastAsia"/>
          <w:sz w:val="24"/>
          <w:lang w:val="en-US" w:eastAsia="zh-CN"/>
        </w:rPr>
        <w:t>3</w:t>
      </w:r>
      <w:r>
        <w:rPr>
          <w:rFonts w:hAnsi="宋体"/>
          <w:sz w:val="24"/>
        </w:rPr>
        <w:t>月</w:t>
      </w:r>
      <w:r>
        <w:rPr>
          <w:rFonts w:hint="eastAsia"/>
          <w:sz w:val="24"/>
          <w:lang w:val="en-US" w:eastAsia="zh-CN"/>
        </w:rPr>
        <w:t>31</w:t>
      </w:r>
      <w:r>
        <w:rPr>
          <w:rFonts w:hAnsi="宋体"/>
          <w:sz w:val="24"/>
        </w:rPr>
        <w:t>日</w:t>
      </w:r>
      <w:r>
        <w:rPr>
          <w:rFonts w:hint="eastAsia" w:hAnsi="宋体"/>
          <w:sz w:val="24"/>
        </w:rPr>
        <w:t>前</w:t>
      </w:r>
      <w:r>
        <w:rPr>
          <w:rFonts w:hint="eastAsia" w:ascii="宋体" w:hAnsi="宋体" w:cs="黑体"/>
          <w:sz w:val="24"/>
        </w:rPr>
        <w:t>将推荐表发至</w:t>
      </w:r>
      <w:r>
        <w:rPr>
          <w:color w:val="000000"/>
          <w:sz w:val="24"/>
        </w:rPr>
        <w:fldChar w:fldCharType="begin"/>
      </w:r>
      <w:r>
        <w:rPr>
          <w:color w:val="000000"/>
          <w:sz w:val="24"/>
        </w:rPr>
        <w:instrText xml:space="preserve"> HYPERLINK "mailto:</w:instrText>
      </w:r>
      <w:r>
        <w:rPr>
          <w:rFonts w:hint="eastAsia"/>
          <w:color w:val="000000"/>
          <w:sz w:val="24"/>
        </w:rPr>
        <w:instrText xml:space="preserve">sqsycb@126.com</w:instrText>
      </w:r>
      <w:r>
        <w:rPr>
          <w:color w:val="000000"/>
          <w:sz w:val="24"/>
        </w:rPr>
        <w:instrText xml:space="preserve">" </w:instrText>
      </w:r>
      <w:r>
        <w:rPr>
          <w:color w:val="000000"/>
          <w:sz w:val="24"/>
        </w:rPr>
        <w:fldChar w:fldCharType="separate"/>
      </w:r>
      <w:r>
        <w:rPr>
          <w:rFonts w:hint="eastAsia"/>
          <w:color w:val="000000"/>
          <w:sz w:val="24"/>
          <w:lang w:val="en-US" w:eastAsia="zh-CN"/>
        </w:rPr>
        <w:t>mjxrcb</w:t>
      </w:r>
      <w:r>
        <w:rPr>
          <w:rStyle w:val="5"/>
          <w:rFonts w:hint="eastAsia"/>
          <w:color w:val="000000"/>
          <w:sz w:val="24"/>
          <w:u w:val="none"/>
        </w:rPr>
        <w:t>@</w:t>
      </w:r>
      <w:r>
        <w:rPr>
          <w:rStyle w:val="5"/>
          <w:rFonts w:hint="eastAsia"/>
          <w:color w:val="000000"/>
          <w:sz w:val="24"/>
          <w:u w:val="none"/>
          <w:lang w:val="en-US" w:eastAsia="zh-CN"/>
        </w:rPr>
        <w:t>126</w:t>
      </w:r>
      <w:r>
        <w:rPr>
          <w:rStyle w:val="5"/>
          <w:rFonts w:hint="eastAsia"/>
          <w:color w:val="000000"/>
          <w:sz w:val="24"/>
          <w:u w:val="none"/>
        </w:rPr>
        <w:t>.com</w:t>
      </w:r>
      <w:r>
        <w:rPr>
          <w:color w:val="000000"/>
          <w:sz w:val="24"/>
        </w:rPr>
        <w:fldChar w:fldCharType="end"/>
      </w:r>
      <w:r>
        <w:rPr>
          <w:rFonts w:hint="eastAsia" w:hAnsi="宋体"/>
          <w:sz w:val="24"/>
        </w:rPr>
        <w:t>。</w:t>
      </w:r>
    </w:p>
    <w:p>
      <w:pPr>
        <w:spacing w:line="380" w:lineRule="exact"/>
        <w:ind w:firstLine="480" w:firstLineChars="200"/>
        <w:rPr>
          <w:rFonts w:hint="eastAsia" w:ascii="宋体" w:hAnsi="宋体" w:cs="黑体"/>
          <w:sz w:val="24"/>
        </w:rPr>
      </w:pPr>
      <w:r>
        <w:rPr>
          <w:sz w:val="24"/>
        </w:rPr>
        <w:t>2</w:t>
      </w:r>
      <w:r>
        <w:rPr>
          <w:rFonts w:hAnsi="宋体"/>
          <w:sz w:val="24"/>
        </w:rPr>
        <w:t>、</w:t>
      </w:r>
      <w:r>
        <w:rPr>
          <w:rFonts w:hint="eastAsia" w:ascii="宋体" w:hAnsi="宋体" w:cs="黑体"/>
          <w:sz w:val="24"/>
        </w:rPr>
        <w:t>“主</w:t>
      </w:r>
      <w:r>
        <w:rPr>
          <w:rFonts w:hAnsi="宋体"/>
          <w:sz w:val="24"/>
        </w:rPr>
        <w:t>要事迹</w:t>
      </w:r>
      <w:r>
        <w:rPr>
          <w:rFonts w:hint="eastAsia" w:hAnsi="宋体"/>
          <w:sz w:val="24"/>
        </w:rPr>
        <w:t>”</w:t>
      </w:r>
      <w:r>
        <w:rPr>
          <w:rFonts w:hAnsi="宋体"/>
          <w:sz w:val="24"/>
        </w:rPr>
        <w:t>请控制在</w:t>
      </w:r>
      <w:r>
        <w:rPr>
          <w:sz w:val="24"/>
        </w:rPr>
        <w:t>300</w:t>
      </w:r>
      <w:r>
        <w:rPr>
          <w:rFonts w:hAnsi="宋体"/>
          <w:sz w:val="24"/>
        </w:rPr>
        <w:t>字以内</w:t>
      </w:r>
      <w:r>
        <w:rPr>
          <w:rFonts w:hint="eastAsia" w:hAnsi="宋体"/>
          <w:sz w:val="24"/>
        </w:rPr>
        <w:t>，</w:t>
      </w:r>
      <w:r>
        <w:rPr>
          <w:rFonts w:hAnsi="宋体"/>
          <w:sz w:val="24"/>
        </w:rPr>
        <w:t>如有详细事迹介绍，可</w:t>
      </w:r>
      <w:r>
        <w:rPr>
          <w:rFonts w:hint="eastAsia" w:ascii="宋体" w:hAnsi="宋体" w:cs="黑体"/>
          <w:sz w:val="24"/>
        </w:rPr>
        <w:t>作为附件一并提供</w:t>
      </w:r>
      <w:r>
        <w:rPr>
          <w:rFonts w:hint="eastAsia" w:hAnsi="宋体"/>
          <w:sz w:val="24"/>
        </w:rPr>
        <w:t>。</w:t>
      </w:r>
    </w:p>
    <w:p/>
    <w:p>
      <w:pPr>
        <w:ind w:firstLine="688" w:firstLineChars="200"/>
        <w:rPr>
          <w:rFonts w:hint="eastAsia" w:ascii="Times New Roman" w:hAnsi="Times New Roman" w:eastAsia="仿宋_GB2312" w:cs="Times New Roman"/>
          <w:color w:val="000000"/>
          <w:spacing w:val="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B5455"/>
    <w:rsid w:val="250B54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 Char Char1 Char Char Char Char Char Char Char Char Char Char Char Char Char"/>
    <w:basedOn w:val="1"/>
    <w:link w:val="3"/>
    <w:qFormat/>
    <w:uiPriority w:val="0"/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2019-03-12T00:53:00Z</dcterms:created>
  <dc:creator>文娟</dc:creator>
  <cp:lastModifiedBy>文娟</cp:lastModifiedBy>
  <dcterms:modified xsi:type="dcterms:W3CDTF">2019-03-12T00:53:43Z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